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1"/>
        <w:gridCol w:w="5869"/>
      </w:tblGrid>
      <w:tr w:rsidR="00E338DF" w:rsidTr="009F2FCB">
        <w:trPr>
          <w:trHeight w:hRule="exact" w:val="1980"/>
        </w:trPr>
        <w:tc>
          <w:tcPr>
            <w:tcW w:w="34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338DF" w:rsidRDefault="00E85CEB">
            <w:pPr>
              <w:spacing w:line="271" w:lineRule="exact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CANADA</w:t>
            </w:r>
          </w:p>
          <w:p w:rsidR="00E338DF" w:rsidRDefault="00E85CEB">
            <w:pPr>
              <w:spacing w:before="295" w:after="827" w:line="271" w:lineRule="exact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PROVINCE OF ONTARIO</w:t>
            </w:r>
          </w:p>
        </w:tc>
        <w:tc>
          <w:tcPr>
            <w:tcW w:w="58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338DF" w:rsidRDefault="00E85CEB">
            <w:pPr>
              <w:spacing w:line="280" w:lineRule="exact"/>
              <w:ind w:left="792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) IN THE MATTER OF </w:t>
            </w:r>
            <w:r>
              <w:rPr>
                <w:rFonts w:eastAsia="Times New Roman"/>
                <w:color w:val="000000"/>
                <w:sz w:val="24"/>
              </w:rPr>
              <w:br/>
              <w:t>) THE ADDITION OF</w:t>
            </w:r>
          </w:p>
          <w:p w:rsidR="00E338DF" w:rsidRDefault="00E85CEB">
            <w:pPr>
              <w:tabs>
                <w:tab w:val="left" w:leader="underscore" w:pos="4608"/>
              </w:tabs>
              <w:spacing w:before="19" w:line="271" w:lineRule="exact"/>
              <w:ind w:left="792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)</w:t>
            </w:r>
            <w:r w:rsidRPr="009F2FCB">
              <w:rPr>
                <w:rFonts w:eastAsia="Times New Roman"/>
                <w:b/>
                <w:color w:val="000000"/>
                <w:sz w:val="24"/>
              </w:rPr>
              <w:tab/>
            </w:r>
            <w:r>
              <w:rPr>
                <w:rFonts w:eastAsia="Times New Roman"/>
                <w:color w:val="000000"/>
                <w:sz w:val="24"/>
              </w:rPr>
              <w:t xml:space="preserve"> 'S</w:t>
            </w:r>
          </w:p>
          <w:p w:rsidR="009F2FCB" w:rsidRDefault="009F2FCB">
            <w:pPr>
              <w:spacing w:line="279" w:lineRule="exact"/>
              <w:ind w:left="792" w:right="936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) COMMON LAW PARTNER TO </w:t>
            </w:r>
            <w:r w:rsidR="00E85CEB">
              <w:rPr>
                <w:rFonts w:eastAsia="Times New Roman"/>
                <w:color w:val="000000"/>
                <w:sz w:val="24"/>
              </w:rPr>
              <w:t xml:space="preserve">THEIR </w:t>
            </w:r>
          </w:p>
          <w:p w:rsidR="00E338DF" w:rsidRDefault="00E85CEB">
            <w:pPr>
              <w:spacing w:line="279" w:lineRule="exact"/>
              <w:ind w:left="792" w:right="936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) WELFARE PLAN COVERAGE</w:t>
            </w:r>
          </w:p>
          <w:p w:rsidR="00E338DF" w:rsidRDefault="00E85CEB">
            <w:pPr>
              <w:spacing w:before="12" w:line="254" w:lineRule="exact"/>
              <w:ind w:left="792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) TO WIT:</w:t>
            </w:r>
          </w:p>
        </w:tc>
      </w:tr>
    </w:tbl>
    <w:p w:rsidR="00E338DF" w:rsidRDefault="00242CB0">
      <w:pPr>
        <w:tabs>
          <w:tab w:val="left" w:leader="underscore" w:pos="4896"/>
        </w:tabs>
        <w:spacing w:before="574" w:line="283" w:lineRule="exact"/>
        <w:ind w:firstLine="1584"/>
        <w:textAlignment w:val="baseline"/>
        <w:rPr>
          <w:rFonts w:eastAsia="Times New Roman"/>
          <w:color w:val="000000"/>
          <w:sz w:val="24"/>
        </w:rPr>
      </w:pPr>
      <w:r>
        <w:pict>
          <v:line id="_x0000_s1032" style="position:absolute;left:0;text-align:left;z-index:251654656;mso-position-horizontal-relative:page;mso-position-vertical-relative:page" from="379.8pt,269.05pt" to="528.4pt,269.05pt" strokeweight=".5pt">
            <w10:wrap anchorx="page" anchory="page"/>
          </v:line>
        </w:pict>
      </w:r>
      <w:r w:rsidR="009D0153">
        <w:rPr>
          <w:rFonts w:eastAsia="Times New Roman"/>
          <w:color w:val="000000"/>
          <w:sz w:val="24"/>
        </w:rPr>
        <w:t>I</w:t>
      </w:r>
      <w:proofErr w:type="gramStart"/>
      <w:r w:rsidR="009D0153">
        <w:rPr>
          <w:rFonts w:eastAsia="Times New Roman"/>
          <w:color w:val="000000"/>
          <w:sz w:val="24"/>
        </w:rPr>
        <w:t>,</w:t>
      </w:r>
      <w:r w:rsidR="00E85CEB">
        <w:rPr>
          <w:rFonts w:eastAsia="Times New Roman"/>
          <w:color w:val="000000"/>
          <w:sz w:val="24"/>
        </w:rPr>
        <w:tab/>
        <w:t>,</w:t>
      </w:r>
      <w:proofErr w:type="gramEnd"/>
      <w:r w:rsidR="00E85CEB">
        <w:rPr>
          <w:rFonts w:eastAsia="Times New Roman"/>
          <w:color w:val="000000"/>
          <w:sz w:val="24"/>
        </w:rPr>
        <w:t xml:space="preserve"> of the City of </w:t>
      </w:r>
      <w:r w:rsidR="00E85CEB">
        <w:rPr>
          <w:rFonts w:eastAsia="Times New Roman"/>
          <w:color w:val="000000"/>
          <w:sz w:val="24"/>
        </w:rPr>
        <w:br/>
        <w:t>and Province of Ontario,</w:t>
      </w:r>
    </w:p>
    <w:p w:rsidR="00E338DF" w:rsidRDefault="00E85CEB">
      <w:pPr>
        <w:spacing w:before="296" w:line="271" w:lineRule="exact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DO SOLEMNLY SWEAR THAT:</w:t>
      </w:r>
    </w:p>
    <w:p w:rsidR="00E338DF" w:rsidRDefault="00E85CEB">
      <w:pPr>
        <w:numPr>
          <w:ilvl w:val="0"/>
          <w:numId w:val="1"/>
        </w:numPr>
        <w:tabs>
          <w:tab w:val="clear" w:pos="360"/>
          <w:tab w:val="left" w:pos="720"/>
        </w:tabs>
        <w:spacing w:before="280" w:line="282" w:lineRule="exact"/>
        <w:ind w:left="720" w:right="72" w:hanging="36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 am a Member of The Plumbing and Pipefitting Workers' Benefit Plan, Local 67, and as such have knowledge of the facts hereinafter sworn to.</w:t>
      </w:r>
    </w:p>
    <w:p w:rsidR="00525137" w:rsidRDefault="00525137">
      <w:pPr>
        <w:numPr>
          <w:ilvl w:val="0"/>
          <w:numId w:val="1"/>
        </w:numPr>
        <w:tabs>
          <w:tab w:val="clear" w:pos="360"/>
          <w:tab w:val="left" w:pos="720"/>
          <w:tab w:val="right" w:leader="underscore" w:pos="9360"/>
        </w:tabs>
        <w:spacing w:before="578" w:line="275" w:lineRule="exact"/>
        <w:ind w:left="720" w:hanging="36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I acknowledge that the Plumbing and Pipefitting Workers' Local 67 Benefit Plan </w:t>
      </w:r>
      <w:r w:rsidR="006F31B8">
        <w:rPr>
          <w:rFonts w:eastAsia="Times New Roman"/>
          <w:color w:val="000000"/>
          <w:sz w:val="24"/>
        </w:rPr>
        <w:t xml:space="preserve"> defines a</w:t>
      </w:r>
      <w:r>
        <w:rPr>
          <w:rFonts w:eastAsia="Times New Roman"/>
          <w:color w:val="000000"/>
          <w:sz w:val="24"/>
        </w:rPr>
        <w:t xml:space="preserve"> </w:t>
      </w:r>
      <w:r w:rsidR="00242CB0">
        <w:rPr>
          <w:rFonts w:eastAsia="Times New Roman"/>
          <w:color w:val="000000"/>
          <w:sz w:val="24"/>
        </w:rPr>
        <w:t>"common law spouse"</w:t>
      </w:r>
      <w:bookmarkStart w:id="0" w:name="_GoBack"/>
      <w:bookmarkEnd w:id="0"/>
      <w:r w:rsidR="006F31B8">
        <w:rPr>
          <w:rFonts w:eastAsia="Times New Roman"/>
          <w:color w:val="000000"/>
          <w:sz w:val="24"/>
        </w:rPr>
        <w:t xml:space="preserve"> as </w:t>
      </w:r>
      <w:r w:rsidR="008F7DD5">
        <w:rPr>
          <w:rFonts w:eastAsia="Times New Roman"/>
          <w:color w:val="000000"/>
          <w:sz w:val="24"/>
        </w:rPr>
        <w:t>a person of the same or opposite sex who has been living with me</w:t>
      </w:r>
      <w:r w:rsidR="00EA68F3">
        <w:rPr>
          <w:rFonts w:eastAsia="Times New Roman"/>
          <w:color w:val="000000"/>
          <w:sz w:val="24"/>
        </w:rPr>
        <w:t>, the claimant,</w:t>
      </w:r>
      <w:r w:rsidR="008F7DD5">
        <w:rPr>
          <w:rFonts w:eastAsia="Times New Roman"/>
          <w:color w:val="000000"/>
          <w:sz w:val="24"/>
        </w:rPr>
        <w:t xml:space="preserve"> in a conjugal relationship for more than 12 months. </w:t>
      </w:r>
    </w:p>
    <w:p w:rsidR="00E338DF" w:rsidRDefault="00E85CEB">
      <w:pPr>
        <w:numPr>
          <w:ilvl w:val="0"/>
          <w:numId w:val="1"/>
        </w:numPr>
        <w:tabs>
          <w:tab w:val="clear" w:pos="360"/>
          <w:tab w:val="left" w:pos="720"/>
          <w:tab w:val="right" w:leader="underscore" w:pos="9360"/>
        </w:tabs>
        <w:spacing w:before="578" w:line="275" w:lineRule="exact"/>
        <w:ind w:left="720" w:hanging="36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>and I have lived within a conjugal relationship</w:t>
      </w:r>
    </w:p>
    <w:p w:rsidR="00E338DF" w:rsidRDefault="00E85CEB">
      <w:pPr>
        <w:tabs>
          <w:tab w:val="right" w:leader="underscore" w:pos="9360"/>
        </w:tabs>
        <w:spacing w:before="7" w:line="271" w:lineRule="exact"/>
        <w:ind w:left="720"/>
        <w:textAlignment w:val="baseline"/>
        <w:rPr>
          <w:rFonts w:eastAsia="Times New Roman"/>
          <w:color w:val="000000"/>
          <w:sz w:val="24"/>
        </w:rPr>
      </w:pPr>
      <w:proofErr w:type="gramStart"/>
      <w:r>
        <w:rPr>
          <w:rFonts w:eastAsia="Times New Roman"/>
          <w:color w:val="000000"/>
          <w:sz w:val="24"/>
        </w:rPr>
        <w:t>since</w:t>
      </w:r>
      <w:proofErr w:type="gramEnd"/>
      <w:r>
        <w:rPr>
          <w:rFonts w:eastAsia="Times New Roman"/>
          <w:color w:val="000000"/>
          <w:sz w:val="24"/>
        </w:rPr>
        <w:t xml:space="preserve"> </w:t>
      </w:r>
      <w:r w:rsidRPr="009F2FCB"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</w:rPr>
        <w:t>, which is a period greater than twelve (12)</w:t>
      </w:r>
    </w:p>
    <w:p w:rsidR="00E338DF" w:rsidRDefault="00E85CEB">
      <w:pPr>
        <w:spacing w:before="11" w:line="271" w:lineRule="exact"/>
        <w:ind w:left="720"/>
        <w:textAlignment w:val="baseline"/>
        <w:rPr>
          <w:rFonts w:eastAsia="Times New Roman"/>
          <w:color w:val="000000"/>
          <w:spacing w:val="-6"/>
          <w:sz w:val="24"/>
        </w:rPr>
      </w:pPr>
      <w:proofErr w:type="gramStart"/>
      <w:r>
        <w:rPr>
          <w:rFonts w:eastAsia="Times New Roman"/>
          <w:color w:val="000000"/>
          <w:spacing w:val="-6"/>
          <w:sz w:val="24"/>
        </w:rPr>
        <w:t>months</w:t>
      </w:r>
      <w:proofErr w:type="gramEnd"/>
      <w:r>
        <w:rPr>
          <w:rFonts w:eastAsia="Times New Roman"/>
          <w:color w:val="000000"/>
          <w:spacing w:val="-6"/>
          <w:sz w:val="24"/>
        </w:rPr>
        <w:t>.</w:t>
      </w:r>
    </w:p>
    <w:p w:rsidR="004E3D15" w:rsidRDefault="004E3D15" w:rsidP="004E3D15">
      <w:pPr>
        <w:numPr>
          <w:ilvl w:val="0"/>
          <w:numId w:val="1"/>
        </w:numPr>
        <w:tabs>
          <w:tab w:val="clear" w:pos="360"/>
          <w:tab w:val="left" w:pos="720"/>
          <w:tab w:val="right" w:leader="underscore" w:pos="9360"/>
        </w:tabs>
        <w:spacing w:before="563" w:line="282" w:lineRule="exact"/>
        <w:ind w:left="720" w:right="72" w:hanging="36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I understand and acknowledge that if _______________________ </w:t>
      </w:r>
      <w:r w:rsidR="0096347B">
        <w:rPr>
          <w:rFonts w:eastAsia="Times New Roman"/>
          <w:color w:val="000000"/>
          <w:sz w:val="24"/>
        </w:rPr>
        <w:t>does not</w:t>
      </w:r>
      <w:r>
        <w:rPr>
          <w:rFonts w:eastAsia="Times New Roman"/>
          <w:color w:val="000000"/>
          <w:sz w:val="24"/>
        </w:rPr>
        <w:t xml:space="preserve"> meet the definition of </w:t>
      </w:r>
      <w:r w:rsidR="0096347B">
        <w:rPr>
          <w:rFonts w:eastAsia="Times New Roman"/>
          <w:color w:val="000000"/>
          <w:sz w:val="24"/>
        </w:rPr>
        <w:t>"</w:t>
      </w:r>
      <w:r>
        <w:rPr>
          <w:rFonts w:eastAsia="Times New Roman"/>
          <w:color w:val="000000"/>
          <w:sz w:val="24"/>
        </w:rPr>
        <w:t>common law spouse</w:t>
      </w:r>
      <w:r w:rsidR="0096347B">
        <w:rPr>
          <w:rFonts w:eastAsia="Times New Roman"/>
          <w:color w:val="000000"/>
          <w:sz w:val="24"/>
        </w:rPr>
        <w:t>"</w:t>
      </w:r>
      <w:r>
        <w:rPr>
          <w:rFonts w:eastAsia="Times New Roman"/>
          <w:color w:val="000000"/>
          <w:sz w:val="24"/>
        </w:rPr>
        <w:t xml:space="preserve"> laid out in</w:t>
      </w:r>
      <w:r w:rsidR="00FC0035">
        <w:rPr>
          <w:rFonts w:eastAsia="Times New Roman"/>
          <w:color w:val="000000"/>
          <w:sz w:val="24"/>
        </w:rPr>
        <w:t xml:space="preserve"> the</w:t>
      </w:r>
      <w:r>
        <w:rPr>
          <w:rFonts w:eastAsia="Times New Roman"/>
          <w:color w:val="000000"/>
          <w:sz w:val="24"/>
        </w:rPr>
        <w:t xml:space="preserve"> Plumbing and Pipefitting Workers' Local 67 </w:t>
      </w:r>
      <w:r w:rsidR="005D315E">
        <w:rPr>
          <w:rFonts w:eastAsia="Times New Roman"/>
          <w:color w:val="000000"/>
          <w:sz w:val="24"/>
        </w:rPr>
        <w:t xml:space="preserve">Benefit </w:t>
      </w:r>
      <w:proofErr w:type="gramStart"/>
      <w:r w:rsidR="005D315E">
        <w:rPr>
          <w:rFonts w:eastAsia="Times New Roman"/>
          <w:color w:val="000000"/>
          <w:sz w:val="24"/>
        </w:rPr>
        <w:t>Plan</w:t>
      </w:r>
      <w:r>
        <w:rPr>
          <w:rFonts w:eastAsia="Times New Roman"/>
          <w:color w:val="000000"/>
          <w:sz w:val="24"/>
        </w:rPr>
        <w:t>,</w:t>
      </w:r>
      <w:proofErr w:type="gramEnd"/>
      <w:r>
        <w:rPr>
          <w:rFonts w:eastAsia="Times New Roman"/>
          <w:color w:val="000000"/>
          <w:sz w:val="24"/>
        </w:rPr>
        <w:t xml:space="preserve"> _______________________ will not be eligible to receive benefits under the Plumbing and Pipefitting Workers' Benefit Plans, Local 67.</w:t>
      </w:r>
    </w:p>
    <w:p w:rsidR="009D0153" w:rsidRPr="004E3D15" w:rsidRDefault="00E85CEB" w:rsidP="004E3D15">
      <w:pPr>
        <w:numPr>
          <w:ilvl w:val="0"/>
          <w:numId w:val="1"/>
        </w:numPr>
        <w:tabs>
          <w:tab w:val="clear" w:pos="360"/>
          <w:tab w:val="left" w:pos="720"/>
          <w:tab w:val="right" w:leader="underscore" w:pos="9360"/>
        </w:tabs>
        <w:spacing w:before="563" w:line="282" w:lineRule="exact"/>
        <w:ind w:left="720" w:right="72" w:hanging="36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I have publicly represented </w:t>
      </w:r>
      <w:r>
        <w:rPr>
          <w:rFonts w:eastAsia="Times New Roman"/>
          <w:color w:val="000000"/>
          <w:sz w:val="24"/>
        </w:rPr>
        <w:tab/>
        <w:t xml:space="preserve">as my spouse </w:t>
      </w:r>
      <w:r>
        <w:rPr>
          <w:rFonts w:eastAsia="Times New Roman"/>
          <w:color w:val="000000"/>
          <w:sz w:val="24"/>
        </w:rPr>
        <w:br/>
        <w:t>("Common Law Partner").</w:t>
      </w:r>
    </w:p>
    <w:p w:rsidR="00E338DF" w:rsidRDefault="00E85CEB">
      <w:pPr>
        <w:numPr>
          <w:ilvl w:val="0"/>
          <w:numId w:val="1"/>
        </w:numPr>
        <w:tabs>
          <w:tab w:val="clear" w:pos="360"/>
          <w:tab w:val="left" w:pos="720"/>
        </w:tabs>
        <w:spacing w:before="562" w:after="885" w:line="283" w:lineRule="exact"/>
        <w:ind w:left="720" w:right="72" w:hanging="36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I make this </w:t>
      </w:r>
      <w:r w:rsidR="00BA4C35">
        <w:rPr>
          <w:rFonts w:eastAsia="Times New Roman"/>
          <w:color w:val="000000"/>
          <w:sz w:val="24"/>
        </w:rPr>
        <w:t>Statutory Declaration</w:t>
      </w:r>
      <w:r>
        <w:rPr>
          <w:rFonts w:eastAsia="Times New Roman"/>
          <w:color w:val="000000"/>
          <w:sz w:val="24"/>
        </w:rPr>
        <w:t xml:space="preserve"> in support of the addition of my Common Law Partner to my Welfare Plan Coverage and for no other or improper purpose.</w:t>
      </w:r>
    </w:p>
    <w:p w:rsidR="00E338DF" w:rsidRDefault="00E338DF">
      <w:pPr>
        <w:spacing w:before="562" w:after="885" w:line="283" w:lineRule="exact"/>
      </w:pPr>
    </w:p>
    <w:p w:rsidR="004E3D15" w:rsidRDefault="004E3D15">
      <w:pPr>
        <w:spacing w:before="562" w:after="885" w:line="283" w:lineRule="exact"/>
        <w:sectPr w:rsidR="004E3D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600" w:right="1670" w:bottom="1577" w:left="1210" w:header="720" w:footer="720" w:gutter="0"/>
          <w:cols w:space="720"/>
        </w:sectPr>
      </w:pPr>
    </w:p>
    <w:p w:rsidR="00E338DF" w:rsidRDefault="00E85CEB">
      <w:pPr>
        <w:spacing w:line="232" w:lineRule="exact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lastRenderedPageBreak/>
        <w:t>SWORN TO BEFORE ME AT</w:t>
      </w:r>
    </w:p>
    <w:p w:rsidR="00E338DF" w:rsidRDefault="00E85CEB">
      <w:pPr>
        <w:tabs>
          <w:tab w:val="left" w:leader="underscore" w:pos="2880"/>
        </w:tabs>
        <w:spacing w:before="3" w:line="280" w:lineRule="exact"/>
        <w:ind w:right="576"/>
        <w:textAlignment w:val="baseline"/>
        <w:rPr>
          <w:rFonts w:eastAsia="Times New Roman"/>
          <w:color w:val="000000"/>
          <w:sz w:val="24"/>
        </w:rPr>
      </w:pPr>
      <w:proofErr w:type="gramStart"/>
      <w:r>
        <w:rPr>
          <w:rFonts w:eastAsia="Times New Roman"/>
          <w:color w:val="000000"/>
          <w:sz w:val="24"/>
        </w:rPr>
        <w:t>the</w:t>
      </w:r>
      <w:proofErr w:type="gramEnd"/>
      <w:r>
        <w:rPr>
          <w:rFonts w:eastAsia="Times New Roman"/>
          <w:color w:val="000000"/>
          <w:sz w:val="24"/>
        </w:rPr>
        <w:t xml:space="preserve"> City of</w:t>
      </w:r>
      <w:r>
        <w:rPr>
          <w:rFonts w:eastAsia="Times New Roman"/>
          <w:color w:val="000000"/>
          <w:sz w:val="24"/>
        </w:rPr>
        <w:tab/>
        <w:t xml:space="preserve"> in Province of Ontario</w:t>
      </w:r>
    </w:p>
    <w:p w:rsidR="00E338DF" w:rsidRDefault="002A3A43">
      <w:pPr>
        <w:tabs>
          <w:tab w:val="left" w:leader="underscore" w:pos="1296"/>
        </w:tabs>
        <w:spacing w:before="11" w:line="264" w:lineRule="exact"/>
        <w:textAlignment w:val="baseline"/>
        <w:rPr>
          <w:rFonts w:eastAsia="Times New Roman"/>
          <w:color w:val="000000"/>
          <w:sz w:val="24"/>
        </w:rPr>
      </w:pPr>
      <w:proofErr w:type="gramStart"/>
      <w:r>
        <w:rPr>
          <w:rFonts w:eastAsia="Times New Roman"/>
          <w:color w:val="000000"/>
          <w:sz w:val="24"/>
        </w:rPr>
        <w:t>this</w:t>
      </w:r>
      <w:proofErr w:type="gramEnd"/>
      <w:r>
        <w:rPr>
          <w:rFonts w:eastAsia="Times New Roman"/>
          <w:color w:val="000000"/>
          <w:sz w:val="24"/>
        </w:rPr>
        <w:t xml:space="preserve"> </w:t>
      </w:r>
      <w:r w:rsidRPr="009D0153"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</w:rPr>
        <w:t xml:space="preserve"> </w:t>
      </w:r>
      <w:r w:rsidR="00E85CEB">
        <w:rPr>
          <w:rFonts w:eastAsia="Times New Roman"/>
          <w:color w:val="000000"/>
          <w:sz w:val="24"/>
        </w:rPr>
        <w:t>day of</w:t>
      </w:r>
    </w:p>
    <w:p w:rsidR="00E338DF" w:rsidRDefault="00CF4579">
      <w:pPr>
        <w:spacing w:before="865" w:line="237" w:lineRule="exact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269D52" wp14:editId="116DFC9A">
                <wp:simplePos x="0" y="0"/>
                <wp:positionH relativeFrom="page">
                  <wp:posOffset>744415</wp:posOffset>
                </wp:positionH>
                <wp:positionV relativeFrom="page">
                  <wp:posOffset>2532185</wp:posOffset>
                </wp:positionV>
                <wp:extent cx="1776047" cy="0"/>
                <wp:effectExtent l="0" t="0" r="152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04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6pt,199.4pt" to="198.45pt,1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" strokeweight=".5pt">
                <w10:wrap anchorx="page" anchory="page"/>
              </v:line>
            </w:pict>
          </mc:Fallback>
        </mc:AlternateContent>
      </w:r>
      <w:r w:rsidR="00242CB0">
        <w:pict>
          <v:line id="_x0000_s1029" style="position:absolute;z-index:251657728;mso-position-horizontal-relative:page;mso-position-vertical-relative:page" from="214.1pt,637.9pt" to="232.6pt,637.9pt" strokeweight=".7pt">
            <w10:wrap anchorx="page" anchory="page"/>
          </v:line>
        </w:pict>
      </w:r>
      <w:r w:rsidR="00242CB0">
        <w:pict>
          <v:line id="_x0000_s1028" style="position:absolute;z-index:251658752;mso-position-horizontal-relative:page;mso-position-vertical-relative:page" from="58.8pt,678.95pt" to="238.35pt,678.95pt" strokeweight=".5pt">
            <w10:wrap anchorx="page" anchory="page"/>
          </v:line>
        </w:pict>
      </w:r>
      <w:proofErr w:type="gramStart"/>
      <w:r w:rsidR="00E85CEB">
        <w:rPr>
          <w:rFonts w:eastAsia="Times New Roman"/>
          <w:color w:val="000000"/>
          <w:spacing w:val="-1"/>
          <w:sz w:val="24"/>
        </w:rPr>
        <w:t>A Commissioner, etc.</w:t>
      </w:r>
      <w:proofErr w:type="gramEnd"/>
      <w:r w:rsidR="00E85CEB">
        <w:rPr>
          <w:rFonts w:eastAsia="Times New Roman"/>
          <w:color w:val="000000"/>
          <w:spacing w:val="-1"/>
          <w:sz w:val="24"/>
        </w:rPr>
        <w:t xml:space="preserve"> </w:t>
      </w:r>
    </w:p>
    <w:p w:rsidR="00E338DF" w:rsidRDefault="00E85CEB">
      <w:pPr>
        <w:spacing w:line="276" w:lineRule="exact"/>
        <w:textAlignment w:val="baseline"/>
        <w:rPr>
          <w:rFonts w:eastAsia="Times New Roman"/>
          <w:color w:val="000000"/>
          <w:sz w:val="24"/>
        </w:rPr>
      </w:pPr>
      <w:r>
        <w:br w:type="column"/>
      </w:r>
      <w:r>
        <w:rPr>
          <w:rFonts w:eastAsia="Times New Roman"/>
          <w:color w:val="000000"/>
          <w:sz w:val="24"/>
        </w:rPr>
        <w:lastRenderedPageBreak/>
        <w:t>)</w:t>
      </w:r>
    </w:p>
    <w:p w:rsidR="00E338DF" w:rsidRDefault="00E85CEB">
      <w:pPr>
        <w:spacing w:before="7" w:line="255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)</w:t>
      </w:r>
    </w:p>
    <w:p w:rsidR="00E338DF" w:rsidRDefault="00E85CEB">
      <w:pPr>
        <w:spacing w:line="256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)</w:t>
      </w:r>
    </w:p>
    <w:p w:rsidR="00E338DF" w:rsidRDefault="00E85CEB">
      <w:pPr>
        <w:tabs>
          <w:tab w:val="right" w:leader="underscore" w:pos="3024"/>
        </w:tabs>
        <w:spacing w:before="8" w:line="271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) </w:t>
      </w:r>
      <w:r w:rsidRPr="00CF4579"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</w:rPr>
        <w:t xml:space="preserve"> </w:t>
      </w:r>
    </w:p>
    <w:p w:rsidR="00E338DF" w:rsidRDefault="00242CB0">
      <w:pPr>
        <w:spacing w:before="9" w:line="271" w:lineRule="exact"/>
        <w:textAlignment w:val="baseline"/>
        <w:rPr>
          <w:rFonts w:eastAsia="Times New Roman"/>
          <w:color w:val="000000"/>
          <w:spacing w:val="-2"/>
          <w:sz w:val="24"/>
        </w:rPr>
      </w:pPr>
      <w:r>
        <w:pict>
          <v:line id="_x0000_s1027" style="position:absolute;z-index:251659776;mso-position-horizontal-relative:page;mso-position-vertical-relative:page" from="423.1pt,623.05pt" to="471.9pt,623.05pt" strokeweight=".5pt">
            <w10:wrap anchorx="page" anchory="page"/>
          </v:line>
        </w:pict>
      </w:r>
      <w:r w:rsidR="00E85CEB">
        <w:rPr>
          <w:rFonts w:eastAsia="Times New Roman"/>
          <w:color w:val="000000"/>
          <w:spacing w:val="-2"/>
          <w:sz w:val="24"/>
        </w:rPr>
        <w:t>) Signature</w:t>
      </w:r>
    </w:p>
    <w:p w:rsidR="00E338DF" w:rsidRDefault="00E85CEB">
      <w:pPr>
        <w:spacing w:before="5" w:line="271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)</w:t>
      </w:r>
    </w:p>
    <w:p w:rsidR="00E338DF" w:rsidRDefault="00E85CEB">
      <w:pPr>
        <w:tabs>
          <w:tab w:val="right" w:leader="underscore" w:pos="2880"/>
        </w:tabs>
        <w:spacing w:before="17" w:line="271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)</w:t>
      </w:r>
      <w:r w:rsidRPr="00CF4579"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</w:rPr>
        <w:t xml:space="preserve"> </w:t>
      </w:r>
    </w:p>
    <w:p w:rsidR="00EF2AE8" w:rsidRDefault="00242CB0">
      <w:pPr>
        <w:spacing w:before="9" w:line="267" w:lineRule="exact"/>
        <w:textAlignment w:val="baseline"/>
        <w:rPr>
          <w:rFonts w:eastAsia="Times New Roman"/>
          <w:color w:val="000000"/>
          <w:spacing w:val="-1"/>
          <w:sz w:val="24"/>
        </w:rPr>
      </w:pPr>
      <w:r>
        <w:pict>
          <v:line id="_x0000_s1026" style="position:absolute;z-index:251660800;mso-position-horizontal-relative:page;mso-position-vertical-relative:page" from="423.1pt,665.5pt" to="471.65pt,665.5pt" strokeweight=".5pt">
            <w10:wrap anchorx="page" anchory="page"/>
          </v:line>
        </w:pict>
      </w:r>
      <w:r w:rsidR="00E85CEB">
        <w:rPr>
          <w:rFonts w:eastAsia="Times New Roman"/>
          <w:color w:val="000000"/>
          <w:spacing w:val="-1"/>
          <w:sz w:val="24"/>
        </w:rPr>
        <w:t>) Print Name</w:t>
      </w:r>
    </w:p>
    <w:bookmarkStart w:id="1" w:name="docsstamplast"/>
    <w:p w:rsidR="00AF0493" w:rsidRDefault="00AF0493">
      <w:pPr>
        <w:pStyle w:val="DocsID"/>
      </w:pPr>
      <w:r>
        <w:fldChar w:fldCharType="begin"/>
      </w:r>
      <w:r>
        <w:instrText xml:space="preserve"> DOCPROPERTY "DocsID"  \* MERGEFORMAT </w:instrText>
      </w:r>
      <w:r>
        <w:fldChar w:fldCharType="separate"/>
      </w:r>
      <w:r w:rsidRPr="00AF0493">
        <w:rPr>
          <w:b/>
          <w:bCs/>
          <w:lang w:val="en-US"/>
        </w:rPr>
        <w:t>KM-3590256v1</w:t>
      </w:r>
      <w:r>
        <w:fldChar w:fldCharType="end"/>
      </w:r>
    </w:p>
    <w:bookmarkEnd w:id="1"/>
    <w:p w:rsidR="00E338DF" w:rsidRDefault="00E338DF">
      <w:pPr>
        <w:spacing w:before="9" w:line="267" w:lineRule="exact"/>
        <w:textAlignment w:val="baseline"/>
        <w:rPr>
          <w:rFonts w:eastAsia="Times New Roman"/>
          <w:color w:val="000000"/>
          <w:spacing w:val="-1"/>
          <w:sz w:val="24"/>
        </w:rPr>
      </w:pPr>
    </w:p>
    <w:sectPr w:rsidR="00E338DF">
      <w:type w:val="continuous"/>
      <w:pgSz w:w="12240" w:h="15840"/>
      <w:pgMar w:top="2600" w:right="3778" w:bottom="1577" w:left="1176" w:header="720" w:footer="720" w:gutter="0"/>
      <w:cols w:num="2" w:space="0" w:equalWidth="0">
        <w:col w:w="3590" w:space="720"/>
        <w:col w:w="2976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9A2" w:rsidRDefault="008F39A2" w:rsidP="00EF2AE8">
      <w:r>
        <w:separator/>
      </w:r>
    </w:p>
  </w:endnote>
  <w:endnote w:type="continuationSeparator" w:id="0">
    <w:p w:rsidR="008F39A2" w:rsidRDefault="008F39A2" w:rsidP="00EF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93" w:rsidRDefault="00AF04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E8" w:rsidRDefault="00EF2AE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93" w:rsidRDefault="00AF0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9A2" w:rsidRDefault="008F39A2" w:rsidP="00EF2AE8">
      <w:r>
        <w:separator/>
      </w:r>
    </w:p>
  </w:footnote>
  <w:footnote w:type="continuationSeparator" w:id="0">
    <w:p w:rsidR="008F39A2" w:rsidRDefault="008F39A2" w:rsidP="00EF2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93" w:rsidRDefault="00AF04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E8" w:rsidRDefault="00BA4C35" w:rsidP="00BA4C35">
    <w:pPr>
      <w:pStyle w:val="Header"/>
      <w:jc w:val="center"/>
    </w:pPr>
    <w:r>
      <w:t>STATUTORY DECLARATION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93" w:rsidRDefault="00AF04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1258"/>
    <w:multiLevelType w:val="multilevel"/>
    <w:tmpl w:val="E7D0D706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E338DF"/>
    <w:rsid w:val="00242CB0"/>
    <w:rsid w:val="002A3A43"/>
    <w:rsid w:val="004E3D15"/>
    <w:rsid w:val="004E77AF"/>
    <w:rsid w:val="005246BA"/>
    <w:rsid w:val="00525137"/>
    <w:rsid w:val="005D315E"/>
    <w:rsid w:val="006F31B8"/>
    <w:rsid w:val="007C0DDB"/>
    <w:rsid w:val="008F39A2"/>
    <w:rsid w:val="008F7DD5"/>
    <w:rsid w:val="0096347B"/>
    <w:rsid w:val="009D0153"/>
    <w:rsid w:val="009F2FCB"/>
    <w:rsid w:val="00AF0493"/>
    <w:rsid w:val="00B52510"/>
    <w:rsid w:val="00B90636"/>
    <w:rsid w:val="00BA4C35"/>
    <w:rsid w:val="00CF4579"/>
    <w:rsid w:val="00E338DF"/>
    <w:rsid w:val="00E85CEB"/>
    <w:rsid w:val="00EA68F3"/>
    <w:rsid w:val="00EF2AE8"/>
    <w:rsid w:val="00FC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36"/>
    <w:rPr>
      <w:rFonts w:ascii="Tahoma" w:hAnsi="Tahoma" w:cs="Tahoma"/>
      <w:sz w:val="16"/>
      <w:szCs w:val="16"/>
    </w:rPr>
  </w:style>
  <w:style w:type="paragraph" w:customStyle="1" w:styleId="DocsID">
    <w:name w:val="DocsID"/>
    <w:basedOn w:val="Normal"/>
    <w:rsid w:val="00EF2AE8"/>
    <w:pPr>
      <w:spacing w:before="20"/>
    </w:pPr>
    <w:rPr>
      <w:rFonts w:ascii="Arial" w:eastAsia="Times New Roman" w:hAnsi="Arial"/>
      <w:color w:val="000080"/>
      <w:sz w:val="16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F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AE8"/>
  </w:style>
  <w:style w:type="paragraph" w:styleId="Footer">
    <w:name w:val="footer"/>
    <w:basedOn w:val="Normal"/>
    <w:link w:val="FooterChar"/>
    <w:uiPriority w:val="99"/>
    <w:unhideWhenUsed/>
    <w:rsid w:val="00EF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36"/>
    <w:rPr>
      <w:rFonts w:ascii="Tahoma" w:hAnsi="Tahoma" w:cs="Tahoma"/>
      <w:sz w:val="16"/>
      <w:szCs w:val="16"/>
    </w:rPr>
  </w:style>
  <w:style w:type="paragraph" w:customStyle="1" w:styleId="DocsID">
    <w:name w:val="DocsID"/>
    <w:basedOn w:val="Normal"/>
    <w:rsid w:val="00EF2AE8"/>
    <w:pPr>
      <w:spacing w:before="20"/>
    </w:pPr>
    <w:rPr>
      <w:rFonts w:ascii="Arial" w:eastAsia="Times New Roman" w:hAnsi="Arial"/>
      <w:color w:val="000080"/>
      <w:sz w:val="16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F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AE8"/>
  </w:style>
  <w:style w:type="paragraph" w:styleId="Footer">
    <w:name w:val="footer"/>
    <w:basedOn w:val="Normal"/>
    <w:link w:val="FooterChar"/>
    <w:uiPriority w:val="99"/>
    <w:unhideWhenUsed/>
    <w:rsid w:val="00EF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1221</Characters>
  <Application>Microsoft Office Word</Application>
  <DocSecurity>4</DocSecurity>
  <Lines>87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KMLLP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Rose</dc:creator>
  <cp:lastModifiedBy>Jessica Rose</cp:lastModifiedBy>
  <cp:revision>2</cp:revision>
  <dcterms:created xsi:type="dcterms:W3CDTF">2019-02-15T19:21:00Z</dcterms:created>
  <dcterms:modified xsi:type="dcterms:W3CDTF">2019-02-15T19:21:00Z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KM-3590256v1</vt:lpwstr>
  </property>
</Properties>
</file>